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A476" w14:textId="77777777" w:rsidR="00BB1D09" w:rsidRDefault="00BB1D09">
      <w:pPr>
        <w:pStyle w:val="FreeFormA"/>
        <w:jc w:val="both"/>
        <w:rPr>
          <w:rFonts w:ascii="Arial" w:hAnsi="Arial"/>
          <w:b/>
          <w:bCs/>
          <w:color w:val="0095D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70DF" w:rsidRPr="00B2543B" w14:paraId="65AC4133" w14:textId="77777777" w:rsidTr="00A770DF">
        <w:tc>
          <w:tcPr>
            <w:tcW w:w="9622" w:type="dxa"/>
            <w:shd w:val="clear" w:color="auto" w:fill="auto"/>
          </w:tcPr>
          <w:p w14:paraId="14E6648D" w14:textId="076EEBF2" w:rsidR="00A770DF" w:rsidRPr="00A770DF" w:rsidRDefault="00A770DF" w:rsidP="00A770DF">
            <w:pPr>
              <w:pStyle w:val="FreeForm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A770DF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VLOGA ZA</w:t>
            </w:r>
            <w:r w:rsidR="001C39E9" w:rsidRPr="001C39E9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="000A7547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>IZVEDBO VZDRŽEVALNIH DEL V STANOVANJU</w:t>
            </w:r>
          </w:p>
        </w:tc>
      </w:tr>
    </w:tbl>
    <w:p w14:paraId="1F13C89A" w14:textId="3F38F2E0" w:rsidR="00BB1D09" w:rsidRPr="002108F9" w:rsidRDefault="00BB1D09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7D413CD7" w14:textId="77777777" w:rsidTr="00C927EF">
        <w:tc>
          <w:tcPr>
            <w:tcW w:w="4811" w:type="dxa"/>
          </w:tcPr>
          <w:p w14:paraId="6AC75109" w14:textId="3F0F4568" w:rsidR="00BD7E7E" w:rsidRPr="00BD7E7E" w:rsidRDefault="000A7547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 najemnika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122728112"/>
                <w:placeholder>
                  <w:docPart w:val="45BE1964A67246F1A978E38ADDE32C54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7B7CC93E" w14:textId="536325FD" w:rsidR="00BD7E7E" w:rsidRPr="00BD7E7E" w:rsidRDefault="000A7547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970524682"/>
                <w:placeholder>
                  <w:docPart w:val="CD6AE5930C1E474C955C9E58329FD26A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0A7547" w14:paraId="72D7A4E7" w14:textId="77777777" w:rsidTr="00C927EF">
        <w:tc>
          <w:tcPr>
            <w:tcW w:w="4811" w:type="dxa"/>
          </w:tcPr>
          <w:p w14:paraId="5F17FD84" w14:textId="54257BF3" w:rsidR="000A7547" w:rsidRPr="00BD7E7E" w:rsidRDefault="000A7547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Telefon: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60370769"/>
                <w:placeholder>
                  <w:docPart w:val="C7D82A74ED554FBE8DDF37A45A738794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36659A27" w14:textId="3EDAAD2A" w:rsidR="000A7547" w:rsidRPr="00BD7E7E" w:rsidRDefault="000A7547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E-pošta: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02117471"/>
                <w:placeholder>
                  <w:docPart w:val="7FBDE1D827FD48B7ACCA6A360728D446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16521E" w14:paraId="363A228E" w14:textId="77777777" w:rsidTr="00C927EF">
        <w:tc>
          <w:tcPr>
            <w:tcW w:w="4811" w:type="dxa"/>
          </w:tcPr>
          <w:p w14:paraId="389DA61E" w14:textId="55899376" w:rsidR="0016521E" w:rsidRPr="00BD7E7E" w:rsidRDefault="000A7547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Stanovanje številka</w:t>
            </w:r>
            <w:r w:rsidR="0016521E"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584757393"/>
                <w:placeholder>
                  <w:docPart w:val="BDBC0E45841E40E098AB95FDA417DA13"/>
                </w:placeholder>
                <w:showingPlcHdr/>
                <w:text/>
              </w:sdtPr>
              <w:sdtContent>
                <w:r w:rsidR="0016521E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12FAAFE2" w14:textId="6EE68F86" w:rsidR="0016521E" w:rsidRPr="00BD7E7E" w:rsidRDefault="0016521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</w:t>
            </w:r>
            <w:r w:rsidR="000A7547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dstropje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345553358"/>
                <w:placeholder>
                  <w:docPart w:val="466BC2753D7C4E66A4474B8E7851B58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20324832" w14:textId="77777777" w:rsidR="00F44C90" w:rsidRPr="007538DD" w:rsidRDefault="00F44C90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567723F8" w14:textId="77777777" w:rsidR="000A7547" w:rsidRPr="00147BC7" w:rsidRDefault="000A7547" w:rsidP="000A7547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Fonts w:ascii="Arial" w:hAnsi="Arial"/>
          <w:color w:val="auto"/>
          <w:sz w:val="22"/>
          <w:szCs w:val="22"/>
        </w:rPr>
      </w:pPr>
      <w:r w:rsidRPr="00147BC7">
        <w:rPr>
          <w:rFonts w:ascii="Arial" w:hAnsi="Arial"/>
          <w:color w:val="auto"/>
          <w:sz w:val="22"/>
          <w:szCs w:val="22"/>
        </w:rPr>
        <w:t>Spodaj podpisani</w:t>
      </w:r>
      <w:r>
        <w:rPr>
          <w:rFonts w:ascii="Arial" w:hAnsi="Arial"/>
          <w:color w:val="auto"/>
          <w:sz w:val="22"/>
          <w:szCs w:val="22"/>
        </w:rPr>
        <w:t xml:space="preserve"> najemnik</w:t>
      </w:r>
      <w:r w:rsidRPr="00147BC7">
        <w:rPr>
          <w:rFonts w:ascii="Arial" w:hAnsi="Arial"/>
          <w:color w:val="auto"/>
          <w:sz w:val="22"/>
          <w:szCs w:val="22"/>
        </w:rPr>
        <w:t xml:space="preserve"> naprošam, da se v navedenem stanovanju opravijo naslednja vzdrževalna dela: </w:t>
      </w:r>
    </w:p>
    <w:p w14:paraId="7FD06B72" w14:textId="77777777" w:rsidR="000A7547" w:rsidRDefault="000A7547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9622"/>
      </w:tblGrid>
      <w:tr w:rsidR="00705405" w:rsidRPr="00BD7E7E" w14:paraId="474D229D" w14:textId="77777777" w:rsidTr="00FE2A8B">
        <w:trPr>
          <w:trHeight w:val="5372"/>
        </w:trPr>
        <w:tc>
          <w:tcPr>
            <w:tcW w:w="9622" w:type="dxa"/>
          </w:tcPr>
          <w:p w14:paraId="62B7FC0B" w14:textId="56579693" w:rsidR="00705405" w:rsidRPr="00BD7E7E" w:rsidRDefault="00705405" w:rsidP="000D0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739584343"/>
                <w:placeholder>
                  <w:docPart w:val="FBD0C21ED5DB490E83A43663B54E1DA5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286FCADA" w14:textId="77777777" w:rsidR="00705405" w:rsidRPr="00D70435" w:rsidRDefault="00705405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15B8B" w:rsidRPr="00FE2A8B" w14:paraId="58F455C4" w14:textId="77777777" w:rsidTr="001501C9">
        <w:tc>
          <w:tcPr>
            <w:tcW w:w="9622" w:type="dxa"/>
            <w:shd w:val="clear" w:color="auto" w:fill="auto"/>
          </w:tcPr>
          <w:p w14:paraId="23BE5CA1" w14:textId="60E87401" w:rsidR="00E15B8B" w:rsidRPr="00FE2A8B" w:rsidRDefault="00E15B8B" w:rsidP="00E15B8B">
            <w:pPr>
              <w:pStyle w:val="FreeForm"/>
              <w:spacing w:line="288" w:lineRule="auto"/>
              <w:jc w:val="both"/>
              <w:rPr>
                <w:rFonts w:ascii="Arial" w:eastAsia="Arial" w:hAnsi="Arial" w:cs="Arial"/>
                <w:i/>
                <w:iCs/>
                <w:color w:val="0D0D0D" w:themeColor="text1" w:themeTint="F2"/>
              </w:rPr>
            </w:pPr>
            <w:bookmarkStart w:id="0" w:name="_Hlk142484943"/>
            <w:r w:rsidRPr="00FE2A8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Družba Nepremičnine Celje d.o.o. zbira in obdeluje osebne podatke skladno z veljavno zakonodajo. Podatke zbiramo in obdelujemo izključno za namen reševanja podane vloge. Vlagatelj s podpisom vloge privoli v obdelavo osebnih podatkov. Obseg obdelave osebnih podatkov lahko vlagatelj preveri pri družbi v skladu s Politiko zasebnosti na naslovu </w:t>
            </w:r>
            <w:hyperlink r:id="rId7" w:history="1">
              <w:r w:rsidRPr="00FE2A8B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www.nepremicnine-celje.si/varstvo/</w:t>
              </w:r>
            </w:hyperlink>
            <w:r w:rsidRPr="00FE2A8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0"/>
    </w:tbl>
    <w:p w14:paraId="60764528" w14:textId="77777777" w:rsidR="00D536BD" w:rsidRPr="00FE2A8B" w:rsidRDefault="00D536BD" w:rsidP="00F03367">
      <w:pPr>
        <w:pStyle w:val="FreeForm"/>
        <w:spacing w:line="288" w:lineRule="auto"/>
        <w:rPr>
          <w:rFonts w:ascii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C34C1" w:rsidRPr="00FE2A8B" w14:paraId="7692B516" w14:textId="77777777" w:rsidTr="001501C9">
        <w:tc>
          <w:tcPr>
            <w:tcW w:w="9622" w:type="dxa"/>
            <w:shd w:val="clear" w:color="auto" w:fill="auto"/>
          </w:tcPr>
          <w:p w14:paraId="7CB2E89C" w14:textId="50417462" w:rsidR="00FC34C1" w:rsidRPr="00FE2A8B" w:rsidRDefault="00FC34C1" w:rsidP="00B2543B">
            <w:pPr>
              <w:pStyle w:val="FreeForm"/>
              <w:jc w:val="both"/>
              <w:rPr>
                <w:rFonts w:ascii="Arial" w:hAnsi="Arial" w:cs="Arial"/>
                <w:i/>
                <w:iCs/>
                <w:color w:val="0D0D0D" w:themeColor="text1" w:themeTint="F2"/>
              </w:rPr>
            </w:pPr>
            <w:bookmarkStart w:id="1" w:name="_Hlk142485088"/>
            <w:r w:rsidRPr="00FE2A8B">
              <w:rPr>
                <w:rFonts w:ascii="Arial" w:hAnsi="Arial" w:cs="Arial"/>
                <w:i/>
                <w:iCs/>
                <w:color w:val="0D0D0D" w:themeColor="text1" w:themeTint="F2"/>
              </w:rPr>
              <w:t>Najemnik lahko vlogo</w:t>
            </w:r>
            <w:r w:rsidR="00151527" w:rsidRPr="00FE2A8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s prilogami</w:t>
            </w:r>
            <w:r w:rsidRPr="00FE2A8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="001501C9" w:rsidRPr="00FE2A8B">
              <w:rPr>
                <w:rFonts w:ascii="Arial" w:hAnsi="Arial" w:cs="Arial"/>
                <w:i/>
                <w:iCs/>
                <w:color w:val="0D0D0D" w:themeColor="text1" w:themeTint="F2"/>
              </w:rPr>
              <w:t>pošlje</w:t>
            </w:r>
            <w:r w:rsidRPr="00FE2A8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po pošti na naslov sedeža družbe, osebno na sedež družbe v času uradnih ur ali v digitalni obliki na e-poštni naslov </w:t>
            </w:r>
            <w:hyperlink r:id="rId8" w:history="1">
              <w:r w:rsidRPr="00FE2A8B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nepremicnine@celje.si</w:t>
              </w:r>
            </w:hyperlink>
            <w:r w:rsidRPr="00FE2A8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1"/>
    </w:tbl>
    <w:p w14:paraId="3180F440" w14:textId="77777777" w:rsidR="0051694B" w:rsidRDefault="0051694B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2114"/>
      </w:tblGrid>
      <w:tr w:rsidR="0051694B" w14:paraId="67D2D0E3" w14:textId="77777777" w:rsidTr="00C927EF">
        <w:tc>
          <w:tcPr>
            <w:tcW w:w="1555" w:type="dxa"/>
          </w:tcPr>
          <w:p w14:paraId="709858C0" w14:textId="4B11EAFB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 Celju, dne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20"/>
              <w:szCs w:val="20"/>
              <w:lang w:val="sl-SI"/>
            </w:rPr>
            <w:id w:val="-1596623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</w:tcPr>
              <w:p w14:paraId="1F91BC62" w14:textId="1F07B96C" w:rsidR="0051694B" w:rsidRDefault="0051694B" w:rsidP="00F0336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51694B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126" w:type="dxa"/>
          </w:tcPr>
          <w:p w14:paraId="34F4AE2E" w14:textId="40BFC4E7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Podpis na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jemnika</w:t>
            </w: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tc>
          <w:tcPr>
            <w:tcW w:w="2114" w:type="dxa"/>
          </w:tcPr>
          <w:p w14:paraId="29CAE57E" w14:textId="2A88B293" w:rsid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__________________</w:t>
            </w:r>
          </w:p>
        </w:tc>
      </w:tr>
    </w:tbl>
    <w:p w14:paraId="4E19B6CC" w14:textId="77777777" w:rsidR="000A7547" w:rsidRDefault="000A7547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0302657B" w14:textId="77777777" w:rsidR="000A7547" w:rsidRDefault="000A7547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0F6DCE41" w14:textId="77777777" w:rsidR="000A7547" w:rsidRDefault="000A7547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46E3689B" w14:textId="77777777" w:rsidR="00FE2A8B" w:rsidRDefault="00FE2A8B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77BE411B" w14:textId="77777777" w:rsidR="00705405" w:rsidRPr="006A2335" w:rsidRDefault="00705405" w:rsidP="00705405">
      <w:pPr>
        <w:pStyle w:val="FreeFormA"/>
        <w:spacing w:line="264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2335">
        <w:rPr>
          <w:rFonts w:ascii="Arial" w:hAnsi="Arial" w:cs="Arial"/>
          <w:color w:val="auto"/>
          <w:sz w:val="22"/>
          <w:szCs w:val="22"/>
        </w:rPr>
        <w:t xml:space="preserve">Priloge: </w:t>
      </w:r>
    </w:p>
    <w:p w14:paraId="58D4A5A3" w14:textId="63E96A04" w:rsidR="00705405" w:rsidRPr="006A2335" w:rsidRDefault="000A7547" w:rsidP="00705405">
      <w:pPr>
        <w:pStyle w:val="Odstavekseznama"/>
        <w:numPr>
          <w:ilvl w:val="0"/>
          <w:numId w:val="7"/>
        </w:numPr>
        <w:spacing w:line="264" w:lineRule="auto"/>
        <w:rPr>
          <w:rFonts w:cs="Arial"/>
          <w:szCs w:val="22"/>
          <w:lang w:val="sl-SI"/>
        </w:rPr>
      </w:pPr>
      <w:r>
        <w:rPr>
          <w:rFonts w:cs="Arial"/>
          <w:szCs w:val="22"/>
          <w:lang w:val="sl-SI"/>
        </w:rPr>
        <w:t>Fotografije delov stanovanj, ki potrebujejo vzdrževanje.</w:t>
      </w:r>
    </w:p>
    <w:sectPr w:rsidR="00705405" w:rsidRPr="006A2335" w:rsidSect="00F44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134" w:bottom="993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7198" w14:textId="77777777" w:rsidR="00B11259" w:rsidRDefault="00B11259">
      <w:r>
        <w:separator/>
      </w:r>
    </w:p>
  </w:endnote>
  <w:endnote w:type="continuationSeparator" w:id="0">
    <w:p w14:paraId="6A7295DD" w14:textId="77777777" w:rsidR="00B11259" w:rsidRDefault="00B1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5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1898" w14:textId="77777777" w:rsidR="00B11259" w:rsidRDefault="00B11259">
      <w:r>
        <w:separator/>
      </w:r>
    </w:p>
  </w:footnote>
  <w:footnote w:type="continuationSeparator" w:id="0">
    <w:p w14:paraId="08E862E8" w14:textId="77777777" w:rsidR="00B11259" w:rsidRDefault="00B1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3BC" w14:textId="77777777" w:rsidR="00BB1D09" w:rsidRDefault="00581EF3">
    <w:pPr>
      <w:pStyle w:val="HeaderFooterA"/>
      <w:tabs>
        <w:tab w:val="clear" w:pos="9632"/>
        <w:tab w:val="right" w:pos="8479"/>
      </w:tabs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155" w14:textId="77777777" w:rsidR="00BB1D09" w:rsidRDefault="00581EF3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57150" distB="57150" distL="57150" distR="57150" simplePos="0" relativeHeight="251656192" behindDoc="1" locked="0" layoutInCell="1" allowOverlap="1" wp14:anchorId="22304367" wp14:editId="30968A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803400"/>
          <wp:effectExtent l="0" t="0" r="0" b="0"/>
          <wp:wrapNone/>
          <wp:docPr id="2117847283" name="Slika 2117847283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8240" behindDoc="1" locked="0" layoutInCell="1" allowOverlap="1" wp14:anchorId="1A391C10" wp14:editId="1BF6412B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56500" cy="969011"/>
          <wp:effectExtent l="0" t="0" r="0" b="0"/>
          <wp:wrapNone/>
          <wp:docPr id="462964975" name="Slika 46296497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0" cy="9690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710" w14:textId="45897032" w:rsidR="00BB1D09" w:rsidRDefault="00581EF3">
    <w:pPr>
      <w:pStyle w:val="FreeForm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12EE0AB" wp14:editId="0CEA41C4">
          <wp:simplePos x="0" y="0"/>
          <wp:positionH relativeFrom="page">
            <wp:align>right</wp:align>
          </wp:positionH>
          <wp:positionV relativeFrom="page">
            <wp:posOffset>-260985</wp:posOffset>
          </wp:positionV>
          <wp:extent cx="7556319" cy="1240090"/>
          <wp:effectExtent l="0" t="0" r="0" b="0"/>
          <wp:wrapNone/>
          <wp:docPr id="428633695" name="Slika 42863369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6A4"/>
    <w:multiLevelType w:val="hybridMultilevel"/>
    <w:tmpl w:val="1D468486"/>
    <w:lvl w:ilvl="0" w:tplc="837C8A3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4E94"/>
    <w:multiLevelType w:val="hybridMultilevel"/>
    <w:tmpl w:val="6F4041F0"/>
    <w:styleLink w:val="Bullet"/>
    <w:lvl w:ilvl="0" w:tplc="0882C25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5D040F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C0FB9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82B5C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760F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0693F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1A43B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16C6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2A4D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0DD6C47"/>
    <w:multiLevelType w:val="hybridMultilevel"/>
    <w:tmpl w:val="6F4041F0"/>
    <w:numStyleLink w:val="Bullet"/>
  </w:abstractNum>
  <w:abstractNum w:abstractNumId="3" w15:restartNumberingAfterBreak="0">
    <w:nsid w:val="58B0118F"/>
    <w:multiLevelType w:val="hybridMultilevel"/>
    <w:tmpl w:val="B89A6532"/>
    <w:lvl w:ilvl="0" w:tplc="64883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440A9"/>
    <w:multiLevelType w:val="hybridMultilevel"/>
    <w:tmpl w:val="9AF29F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1431965">
    <w:abstractNumId w:val="1"/>
  </w:num>
  <w:num w:numId="2" w16cid:durableId="2019307835">
    <w:abstractNumId w:val="2"/>
  </w:num>
  <w:num w:numId="3" w16cid:durableId="1946421032">
    <w:abstractNumId w:val="2"/>
    <w:lvlOverride w:ilvl="0">
      <w:lvl w:ilvl="0" w:tplc="AE2AF3C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num" w:pos="198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97E4E6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num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7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72E025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num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1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88CBCC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num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4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CE8E01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84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C74E34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2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EBA434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5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32401D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9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A50611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2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314798940">
    <w:abstractNumId w:val="2"/>
    <w:lvlOverride w:ilvl="0">
      <w:lvl w:ilvl="0" w:tplc="AE2AF3C8">
        <w:start w:val="1"/>
        <w:numFmt w:val="bullet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97E4E6A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72E0258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88CBCC6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CE8E012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C74E34C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EBA4340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32401D2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A506112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1591163869">
    <w:abstractNumId w:val="0"/>
  </w:num>
  <w:num w:numId="6" w16cid:durableId="1649898462">
    <w:abstractNumId w:val="3"/>
  </w:num>
  <w:num w:numId="7" w16cid:durableId="1657103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A1q2KrrrSuUPGKOLkt1gYWx2cKaIk3AHA46aJJH2yFMnUS+Seh3SCFOIRa43KzJ/vZwWfEalivysSRUH6HViw==" w:salt="OJtWM0AIARe4fKFUpzbGbQ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9"/>
    <w:rsid w:val="00017094"/>
    <w:rsid w:val="000456C5"/>
    <w:rsid w:val="000633B4"/>
    <w:rsid w:val="00070011"/>
    <w:rsid w:val="000A7547"/>
    <w:rsid w:val="000C29A8"/>
    <w:rsid w:val="00141875"/>
    <w:rsid w:val="001501C9"/>
    <w:rsid w:val="00151527"/>
    <w:rsid w:val="0016521E"/>
    <w:rsid w:val="0017677F"/>
    <w:rsid w:val="001C39E9"/>
    <w:rsid w:val="002108F9"/>
    <w:rsid w:val="002435B6"/>
    <w:rsid w:val="002637EC"/>
    <w:rsid w:val="00361BFF"/>
    <w:rsid w:val="00363A98"/>
    <w:rsid w:val="003D2B0A"/>
    <w:rsid w:val="003F5845"/>
    <w:rsid w:val="0044642A"/>
    <w:rsid w:val="00460953"/>
    <w:rsid w:val="00463801"/>
    <w:rsid w:val="004A5CA1"/>
    <w:rsid w:val="004B6B6C"/>
    <w:rsid w:val="00511B14"/>
    <w:rsid w:val="0051694B"/>
    <w:rsid w:val="00581EF3"/>
    <w:rsid w:val="00594796"/>
    <w:rsid w:val="0060164C"/>
    <w:rsid w:val="00631BB5"/>
    <w:rsid w:val="006C606E"/>
    <w:rsid w:val="006D547B"/>
    <w:rsid w:val="00705405"/>
    <w:rsid w:val="00732C1A"/>
    <w:rsid w:val="007538DD"/>
    <w:rsid w:val="00814768"/>
    <w:rsid w:val="00871CD3"/>
    <w:rsid w:val="00886399"/>
    <w:rsid w:val="008B3B9E"/>
    <w:rsid w:val="008D5566"/>
    <w:rsid w:val="00985269"/>
    <w:rsid w:val="009E61E4"/>
    <w:rsid w:val="00A732C2"/>
    <w:rsid w:val="00A74BC1"/>
    <w:rsid w:val="00A770DF"/>
    <w:rsid w:val="00AA3A4F"/>
    <w:rsid w:val="00AE6A01"/>
    <w:rsid w:val="00B11259"/>
    <w:rsid w:val="00B132D2"/>
    <w:rsid w:val="00B21922"/>
    <w:rsid w:val="00B2543B"/>
    <w:rsid w:val="00B343FA"/>
    <w:rsid w:val="00BB1D09"/>
    <w:rsid w:val="00BB2DFC"/>
    <w:rsid w:val="00BB58E0"/>
    <w:rsid w:val="00BC4790"/>
    <w:rsid w:val="00BD7E7E"/>
    <w:rsid w:val="00C27894"/>
    <w:rsid w:val="00C308C3"/>
    <w:rsid w:val="00C927EF"/>
    <w:rsid w:val="00D02BB0"/>
    <w:rsid w:val="00D07494"/>
    <w:rsid w:val="00D3507B"/>
    <w:rsid w:val="00D4129F"/>
    <w:rsid w:val="00D428DF"/>
    <w:rsid w:val="00D536BD"/>
    <w:rsid w:val="00D70435"/>
    <w:rsid w:val="00D77B02"/>
    <w:rsid w:val="00D905DB"/>
    <w:rsid w:val="00DA005E"/>
    <w:rsid w:val="00E05508"/>
    <w:rsid w:val="00E15B8B"/>
    <w:rsid w:val="00E3213B"/>
    <w:rsid w:val="00E76E92"/>
    <w:rsid w:val="00F03367"/>
    <w:rsid w:val="00F409AB"/>
    <w:rsid w:val="00F44C90"/>
    <w:rsid w:val="00FB360F"/>
    <w:rsid w:val="00FC34C1"/>
    <w:rsid w:val="00FE2A8B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FB"/>
  <w15:docId w15:val="{5F59ABAC-3DFC-483D-97B3-5522B86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0DF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E321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213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razreenaomemba">
    <w:name w:val="Unresolved Mention"/>
    <w:basedOn w:val="Privzetapisavaodstavka"/>
    <w:uiPriority w:val="99"/>
    <w:semiHidden/>
    <w:unhideWhenUsed/>
    <w:rsid w:val="005947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1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E15B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732C1A"/>
    <w:rPr>
      <w:color w:val="808080"/>
    </w:rPr>
  </w:style>
  <w:style w:type="paragraph" w:styleId="Odstavekseznama">
    <w:name w:val="List Paragraph"/>
    <w:basedOn w:val="Navaden"/>
    <w:uiPriority w:val="34"/>
    <w:qFormat/>
    <w:rsid w:val="00601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720"/>
      <w:contextualSpacing/>
      <w:jc w:val="both"/>
    </w:pPr>
    <w:rPr>
      <w:rFonts w:ascii="Arial" w:hAnsi="Arial" w:cs="Times New Roman"/>
      <w:color w:val="auto"/>
      <w:sz w:val="22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Navaden1">
    <w:name w:val="Navaden1"/>
    <w:rsid w:val="000A75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sz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remicnine@celje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epremicnine-celje.si/varstv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6E1AF9-BF54-4D86-AF46-84616F29FE93}"/>
      </w:docPartPr>
      <w:docPartBody>
        <w:p w:rsidR="001F3050" w:rsidRDefault="00A613DD"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DBC0E45841E40E098AB95FDA417DA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E23B59-FC8C-43A1-BACE-1488CCBC9E21}"/>
      </w:docPartPr>
      <w:docPartBody>
        <w:p w:rsidR="00E03C37" w:rsidRDefault="00396E91" w:rsidP="00396E91">
          <w:pPr>
            <w:pStyle w:val="BDBC0E45841E40E098AB95FDA417DA13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66BC2753D7C4E66A4474B8E7851B5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007F5D-4D81-42D1-AAAB-B5D34580D6C5}"/>
      </w:docPartPr>
      <w:docPartBody>
        <w:p w:rsidR="00E03C37" w:rsidRDefault="00396E91" w:rsidP="00396E91">
          <w:pPr>
            <w:pStyle w:val="466BC2753D7C4E66A4474B8E7851B580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BD0C21ED5DB490E83A43663B54E1D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9B2C16-035F-4E7B-91F2-19883422F9A1}"/>
      </w:docPartPr>
      <w:docPartBody>
        <w:p w:rsidR="00584E3C" w:rsidRDefault="00D77769" w:rsidP="00D77769">
          <w:pPr>
            <w:pStyle w:val="FBD0C21ED5DB490E83A43663B54E1DA5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7D82A74ED554FBE8DDF37A45A7387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B06DD3-2A53-44D7-9278-FD6217E9F0D9}"/>
      </w:docPartPr>
      <w:docPartBody>
        <w:p w:rsidR="000D3FED" w:rsidRDefault="00584E3C" w:rsidP="00584E3C">
          <w:pPr>
            <w:pStyle w:val="C7D82A74ED554FBE8DDF37A45A738794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FBDE1D827FD48B7ACCA6A360728D4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BD947C-1A4B-41B2-87E1-5F50CC7EC7DB}"/>
      </w:docPartPr>
      <w:docPartBody>
        <w:p w:rsidR="000D3FED" w:rsidRDefault="00584E3C" w:rsidP="00584E3C">
          <w:pPr>
            <w:pStyle w:val="7FBDE1D827FD48B7ACCA6A360728D446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5BE1964A67246F1A978E38ADDE32C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665D7A-DAE3-4835-81D9-9127580E3B8D}"/>
      </w:docPartPr>
      <w:docPartBody>
        <w:p w:rsidR="000D3FED" w:rsidRDefault="00584E3C" w:rsidP="00584E3C">
          <w:pPr>
            <w:pStyle w:val="45BE1964A67246F1A978E38ADDE32C54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D6AE5930C1E474C955C9E58329FD2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CD0089-FB3B-405B-9C51-2BC3197AEA20}"/>
      </w:docPartPr>
      <w:docPartBody>
        <w:p w:rsidR="000D3FED" w:rsidRDefault="00584E3C" w:rsidP="00584E3C">
          <w:pPr>
            <w:pStyle w:val="CD6AE5930C1E474C955C9E58329FD26A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D"/>
    <w:rsid w:val="000D3FED"/>
    <w:rsid w:val="001268F8"/>
    <w:rsid w:val="001F3050"/>
    <w:rsid w:val="002355E5"/>
    <w:rsid w:val="00264838"/>
    <w:rsid w:val="00396E91"/>
    <w:rsid w:val="00584E3C"/>
    <w:rsid w:val="00886CF2"/>
    <w:rsid w:val="00A6061D"/>
    <w:rsid w:val="00A613DD"/>
    <w:rsid w:val="00AB6E97"/>
    <w:rsid w:val="00AF1CF2"/>
    <w:rsid w:val="00BB07B1"/>
    <w:rsid w:val="00C34436"/>
    <w:rsid w:val="00C55F5E"/>
    <w:rsid w:val="00D77769"/>
    <w:rsid w:val="00E03C37"/>
    <w:rsid w:val="00EB25E5"/>
    <w:rsid w:val="00FA342B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84E3C"/>
    <w:rPr>
      <w:color w:val="808080"/>
    </w:rPr>
  </w:style>
  <w:style w:type="paragraph" w:customStyle="1" w:styleId="BDBC0E45841E40E098AB95FDA417DA13">
    <w:name w:val="BDBC0E45841E40E098AB95FDA417DA13"/>
    <w:rsid w:val="00396E91"/>
  </w:style>
  <w:style w:type="paragraph" w:customStyle="1" w:styleId="466BC2753D7C4E66A4474B8E7851B580">
    <w:name w:val="466BC2753D7C4E66A4474B8E7851B580"/>
    <w:rsid w:val="00396E91"/>
  </w:style>
  <w:style w:type="paragraph" w:customStyle="1" w:styleId="FBD0C21ED5DB490E83A43663B54E1DA5">
    <w:name w:val="FBD0C21ED5DB490E83A43663B54E1DA5"/>
    <w:rsid w:val="00D77769"/>
  </w:style>
  <w:style w:type="paragraph" w:customStyle="1" w:styleId="C7D82A74ED554FBE8DDF37A45A738794">
    <w:name w:val="C7D82A74ED554FBE8DDF37A45A738794"/>
    <w:rsid w:val="00584E3C"/>
  </w:style>
  <w:style w:type="paragraph" w:customStyle="1" w:styleId="7FBDE1D827FD48B7ACCA6A360728D446">
    <w:name w:val="7FBDE1D827FD48B7ACCA6A360728D446"/>
    <w:rsid w:val="00584E3C"/>
  </w:style>
  <w:style w:type="paragraph" w:customStyle="1" w:styleId="45BE1964A67246F1A978E38ADDE32C54">
    <w:name w:val="45BE1964A67246F1A978E38ADDE32C54"/>
    <w:rsid w:val="00584E3C"/>
  </w:style>
  <w:style w:type="paragraph" w:customStyle="1" w:styleId="CD6AE5930C1E474C955C9E58329FD26A">
    <w:name w:val="CD6AE5930C1E474C955C9E58329FD26A"/>
    <w:rsid w:val="00584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Brvar - Nepremičnine Celje</dc:creator>
  <cp:lastModifiedBy>Tadej Lebič - Nepremičnine Celje</cp:lastModifiedBy>
  <cp:revision>40</cp:revision>
  <dcterms:created xsi:type="dcterms:W3CDTF">2023-08-10T09:43:00Z</dcterms:created>
  <dcterms:modified xsi:type="dcterms:W3CDTF">2023-08-23T13:42:00Z</dcterms:modified>
</cp:coreProperties>
</file>